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F5FFB">
      <w:pPr>
        <w:topLinePunct/>
        <w:spacing w:line="440" w:lineRule="exact"/>
        <w:rPr>
          <w:rFonts w:hint="eastAsia" w:ascii="黑体" w:hAnsi="黑体" w:eastAsia="黑体" w:cs="黑体"/>
          <w:color w:val="000000"/>
          <w:sz w:val="28"/>
          <w:szCs w:val="2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20"/>
        </w:rPr>
        <w:t>附件</w:t>
      </w:r>
      <w:r>
        <w:rPr>
          <w:rFonts w:ascii="黑体" w:hAnsi="黑体" w:eastAsia="黑体" w:cs="黑体"/>
          <w:color w:val="000000"/>
          <w:sz w:val="28"/>
          <w:szCs w:val="20"/>
        </w:rPr>
        <w:t>1</w:t>
      </w:r>
    </w:p>
    <w:p w14:paraId="4FF6CA33">
      <w:pPr>
        <w:topLinePunct/>
        <w:spacing w:before="468" w:beforeLines="150" w:after="156" w:afterLines="50" w:line="440" w:lineRule="exact"/>
        <w:jc w:val="center"/>
        <w:rPr>
          <w:rFonts w:ascii="宋体" w:hAnsi="宋体" w:cs="宋体"/>
          <w:b/>
          <w:bCs/>
          <w:color w:val="000000"/>
          <w:sz w:val="36"/>
          <w:szCs w:val="30"/>
        </w:rPr>
      </w:pPr>
      <w:r>
        <w:rPr>
          <w:rFonts w:hint="eastAsia" w:ascii="宋体" w:hAnsi="宋体" w:cs="宋体"/>
          <w:b/>
          <w:bCs/>
          <w:color w:val="000000"/>
          <w:sz w:val="36"/>
          <w:szCs w:val="30"/>
        </w:rPr>
        <w:t>202</w:t>
      </w:r>
      <w:r>
        <w:rPr>
          <w:rFonts w:hint="eastAsia" w:ascii="宋体" w:hAnsi="宋体" w:cs="宋体"/>
          <w:b/>
          <w:bCs/>
          <w:color w:val="000000"/>
          <w:sz w:val="36"/>
          <w:szCs w:val="30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sz w:val="36"/>
          <w:szCs w:val="30"/>
        </w:rPr>
        <w:t>年度</w:t>
      </w:r>
      <w:r>
        <w:rPr>
          <w:rFonts w:hint="eastAsia" w:ascii="宋体" w:hAnsi="宋体" w:cs="宋体"/>
          <w:b/>
          <w:bCs/>
          <w:color w:val="000000"/>
          <w:sz w:val="36"/>
          <w:szCs w:val="30"/>
          <w:lang w:val="en-US" w:eastAsia="zh-CN"/>
        </w:rPr>
        <w:t>江苏理工学院</w:t>
      </w:r>
      <w:r>
        <w:rPr>
          <w:rFonts w:hint="eastAsia" w:ascii="宋体" w:hAnsi="宋体" w:cs="宋体"/>
          <w:b/>
          <w:bCs/>
          <w:color w:val="000000"/>
          <w:sz w:val="36"/>
          <w:szCs w:val="30"/>
        </w:rPr>
        <w:t>“一院一赛”建设项目申报书</w:t>
      </w:r>
    </w:p>
    <w:p w14:paraId="5C5A50DD">
      <w:pPr>
        <w:topLinePunct/>
        <w:spacing w:line="440" w:lineRule="exact"/>
        <w:rPr>
          <w:rFonts w:eastAsia="黑体"/>
          <w:color w:val="000000"/>
          <w:sz w:val="24"/>
          <w:u w:val="single"/>
        </w:rPr>
      </w:pPr>
      <w:r>
        <w:rPr>
          <w:rFonts w:eastAsia="黑体"/>
          <w:color w:val="000000"/>
          <w:sz w:val="24"/>
        </w:rPr>
        <w:t>学院</w:t>
      </w:r>
      <w:r>
        <w:rPr>
          <w:rFonts w:hint="eastAsia" w:eastAsia="黑体"/>
          <w:color w:val="000000"/>
          <w:sz w:val="24"/>
        </w:rPr>
        <w:t>/部门/中心</w:t>
      </w:r>
      <w:r>
        <w:rPr>
          <w:rFonts w:eastAsia="黑体"/>
          <w:color w:val="000000"/>
          <w:sz w:val="24"/>
        </w:rPr>
        <w:t>：</w:t>
      </w:r>
      <w:r>
        <w:rPr>
          <w:rFonts w:hint="eastAsia" w:eastAsia="黑体"/>
          <w:color w:val="000000"/>
          <w:sz w:val="24"/>
          <w:u w:val="single"/>
        </w:rPr>
        <w:t xml:space="preserve">                      </w:t>
      </w:r>
    </w:p>
    <w:tbl>
      <w:tblPr>
        <w:tblStyle w:val="6"/>
        <w:tblW w:w="90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39"/>
        <w:gridCol w:w="710"/>
        <w:gridCol w:w="259"/>
        <w:gridCol w:w="476"/>
        <w:gridCol w:w="163"/>
        <w:gridCol w:w="1172"/>
        <w:gridCol w:w="185"/>
        <w:gridCol w:w="1241"/>
        <w:gridCol w:w="644"/>
        <w:gridCol w:w="370"/>
        <w:gridCol w:w="764"/>
        <w:gridCol w:w="1491"/>
      </w:tblGrid>
      <w:tr w14:paraId="44E9E5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21FB7F42">
            <w:pPr>
              <w:adjustRightInd w:val="0"/>
              <w:snapToGrid w:val="0"/>
              <w:jc w:val="center"/>
              <w:rPr>
                <w:rFonts w:eastAsia="方正书宋简体"/>
                <w:b/>
                <w:bCs/>
                <w:color w:val="000000"/>
                <w:szCs w:val="21"/>
              </w:rPr>
            </w:pPr>
            <w:r>
              <w:rPr>
                <w:rFonts w:eastAsia="方正书宋简体"/>
                <w:b/>
                <w:bCs/>
                <w:color w:val="000000"/>
                <w:szCs w:val="21"/>
              </w:rPr>
              <w:t>竞</w:t>
            </w: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书宋简体"/>
                <w:b/>
                <w:bCs/>
                <w:color w:val="000000"/>
                <w:szCs w:val="21"/>
              </w:rPr>
              <w:t>赛</w:t>
            </w: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书宋简体"/>
                <w:b/>
                <w:bCs/>
                <w:color w:val="000000"/>
                <w:szCs w:val="21"/>
              </w:rPr>
              <w:t>名</w:t>
            </w: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 xml:space="preserve"> </w:t>
            </w:r>
            <w:r>
              <w:rPr>
                <w:rFonts w:eastAsia="方正书宋简体"/>
                <w:b/>
                <w:bCs/>
                <w:color w:val="000000"/>
                <w:szCs w:val="21"/>
              </w:rPr>
              <w:t>称</w:t>
            </w:r>
          </w:p>
        </w:tc>
        <w:tc>
          <w:tcPr>
            <w:tcW w:w="7475" w:type="dxa"/>
            <w:gridSpan w:val="11"/>
            <w:noWrap w:val="0"/>
            <w:vAlign w:val="center"/>
          </w:tcPr>
          <w:p w14:paraId="6373A6A3">
            <w:pPr>
              <w:adjustRightInd w:val="0"/>
              <w:snapToGrid w:val="0"/>
              <w:jc w:val="left"/>
              <w:rPr>
                <w:rFonts w:hint="eastAsia" w:eastAsia="方正仿宋简体"/>
                <w:color w:val="FF0000"/>
                <w:sz w:val="24"/>
                <w:szCs w:val="21"/>
              </w:rPr>
            </w:pPr>
            <w:r>
              <w:rPr>
                <w:rFonts w:hint="eastAsia" w:eastAsia="方正仿宋简体"/>
                <w:b/>
                <w:bCs/>
                <w:color w:val="FF0000"/>
                <w:spacing w:val="-10"/>
                <w:sz w:val="24"/>
                <w:szCs w:val="21"/>
              </w:rPr>
              <w:t>一赛一表</w:t>
            </w:r>
            <w:r>
              <w:rPr>
                <w:rFonts w:hint="eastAsia" w:eastAsia="方正仿宋简体"/>
                <w:color w:val="FF0000"/>
                <w:spacing w:val="-10"/>
                <w:sz w:val="24"/>
                <w:szCs w:val="21"/>
              </w:rPr>
              <w:t>，请填写竞赛全称，</w:t>
            </w:r>
            <w:r>
              <w:rPr>
                <w:rFonts w:eastAsia="方正仿宋简体"/>
                <w:color w:val="FF0000"/>
                <w:spacing w:val="-10"/>
                <w:sz w:val="24"/>
                <w:szCs w:val="21"/>
              </w:rPr>
              <w:t>不可写简称</w:t>
            </w:r>
            <w:r>
              <w:rPr>
                <w:rFonts w:hint="eastAsia" w:eastAsia="方正仿宋简体"/>
                <w:color w:val="FF0000"/>
                <w:spacing w:val="-10"/>
                <w:sz w:val="24"/>
                <w:szCs w:val="21"/>
              </w:rPr>
              <w:t>。不同级别的同一系列竞赛按一个项目进行申报</w:t>
            </w:r>
          </w:p>
        </w:tc>
      </w:tr>
      <w:tr w14:paraId="7C7C91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402EBA2F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竞赛</w:t>
            </w:r>
            <w:r>
              <w:rPr>
                <w:rFonts w:eastAsia="方正书宋简体"/>
                <w:b/>
                <w:bCs/>
                <w:color w:val="000000"/>
                <w:szCs w:val="21"/>
              </w:rPr>
              <w:t>官方网址</w:t>
            </w:r>
          </w:p>
        </w:tc>
        <w:tc>
          <w:tcPr>
            <w:tcW w:w="7475" w:type="dxa"/>
            <w:gridSpan w:val="11"/>
            <w:noWrap w:val="0"/>
            <w:vAlign w:val="center"/>
          </w:tcPr>
          <w:p w14:paraId="738AFF64">
            <w:pPr>
              <w:adjustRightInd w:val="0"/>
              <w:snapToGrid w:val="0"/>
              <w:jc w:val="left"/>
              <w:rPr>
                <w:rFonts w:eastAsia="方正仿宋简体"/>
                <w:color w:val="FF0000"/>
                <w:sz w:val="24"/>
                <w:szCs w:val="21"/>
              </w:rPr>
            </w:pPr>
          </w:p>
        </w:tc>
      </w:tr>
      <w:tr w14:paraId="500751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0F20B9ED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竞赛层次</w:t>
            </w:r>
          </w:p>
        </w:tc>
        <w:tc>
          <w:tcPr>
            <w:tcW w:w="7475" w:type="dxa"/>
            <w:gridSpan w:val="11"/>
            <w:noWrap w:val="0"/>
            <w:vAlign w:val="center"/>
          </w:tcPr>
          <w:p w14:paraId="77DD6240">
            <w:pPr>
              <w:adjustRightInd w:val="0"/>
              <w:snapToGrid w:val="0"/>
              <w:jc w:val="center"/>
              <w:rPr>
                <w:rFonts w:hint="eastAsia" w:ascii="方正仿宋简体" w:hAnsi="宋体" w:eastAsia="方正仿宋简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sym w:font="Wingdings 2" w:char="00A3"/>
            </w:r>
            <w:r>
              <w:rPr>
                <w:rFonts w:hint="eastAsia" w:eastAsia="黑体"/>
                <w:color w:val="000000"/>
                <w:szCs w:val="21"/>
              </w:rPr>
              <w:t>学科竞赛排行榜内竞赛</w:t>
            </w:r>
            <w:r>
              <w:rPr>
                <w:rFonts w:eastAsia="黑体"/>
                <w:color w:val="000000"/>
                <w:szCs w:val="21"/>
              </w:rPr>
              <w:t xml:space="preserve">    </w:t>
            </w:r>
            <w:r>
              <w:rPr>
                <w:rFonts w:eastAsia="黑体"/>
                <w:color w:val="000000"/>
                <w:szCs w:val="21"/>
              </w:rPr>
              <w:sym w:font="Wingdings 2" w:char="00A3"/>
            </w:r>
            <w:r>
              <w:rPr>
                <w:rFonts w:hint="eastAsia" w:eastAsia="黑体"/>
                <w:color w:val="000000"/>
                <w:szCs w:val="21"/>
              </w:rPr>
              <w:t>非学科竞赛排行榜内竞赛</w:t>
            </w:r>
          </w:p>
        </w:tc>
      </w:tr>
      <w:tr w14:paraId="2F5975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276E980D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竞赛面向对象（年级、专业）</w:t>
            </w:r>
          </w:p>
        </w:tc>
        <w:tc>
          <w:tcPr>
            <w:tcW w:w="7475" w:type="dxa"/>
            <w:gridSpan w:val="11"/>
            <w:noWrap w:val="0"/>
            <w:vAlign w:val="center"/>
          </w:tcPr>
          <w:p w14:paraId="3BC47E07">
            <w:pPr>
              <w:adjustRightInd w:val="0"/>
              <w:snapToGrid w:val="0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14:paraId="52FA3F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16B34289">
            <w:pPr>
              <w:adjustRightInd w:val="0"/>
              <w:snapToGrid w:val="0"/>
              <w:jc w:val="center"/>
              <w:rPr>
                <w:rFonts w:hint="default" w:eastAsia="方正书宋简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  <w:lang w:val="en-US" w:eastAsia="zh-CN"/>
              </w:rPr>
              <w:t>与竞赛密切相关的学科</w:t>
            </w:r>
          </w:p>
        </w:tc>
        <w:tc>
          <w:tcPr>
            <w:tcW w:w="7475" w:type="dxa"/>
            <w:gridSpan w:val="11"/>
            <w:noWrap w:val="0"/>
            <w:vAlign w:val="center"/>
          </w:tcPr>
          <w:p w14:paraId="74F2386C">
            <w:pPr>
              <w:adjustRightInd w:val="0"/>
              <w:snapToGrid w:val="0"/>
              <w:jc w:val="center"/>
              <w:rPr>
                <w:rFonts w:hint="eastAsia" w:ascii="方正仿宋简体" w:hAnsi="宋体" w:eastAsia="方正仿宋简体"/>
                <w:color w:val="000000"/>
                <w:szCs w:val="21"/>
              </w:rPr>
            </w:pPr>
          </w:p>
        </w:tc>
      </w:tr>
      <w:tr w14:paraId="4ED6DA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515E7A75">
            <w:pPr>
              <w:adjustRightInd w:val="0"/>
              <w:snapToGrid w:val="0"/>
              <w:jc w:val="center"/>
              <w:rPr>
                <w:rFonts w:hint="default" w:eastAsia="方正书宋简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  <w:lang w:val="en-US" w:eastAsia="zh-CN"/>
              </w:rPr>
              <w:t>产业领域</w:t>
            </w:r>
          </w:p>
        </w:tc>
        <w:tc>
          <w:tcPr>
            <w:tcW w:w="7475" w:type="dxa"/>
            <w:gridSpan w:val="11"/>
            <w:noWrap w:val="0"/>
            <w:vAlign w:val="center"/>
          </w:tcPr>
          <w:p w14:paraId="54E79EB6">
            <w:pPr>
              <w:adjustRightInd w:val="0"/>
              <w:snapToGrid w:val="0"/>
              <w:jc w:val="center"/>
              <w:rPr>
                <w:rFonts w:hint="eastAsia" w:ascii="方正仿宋简体" w:hAnsi="宋体" w:eastAsia="方正仿宋简体"/>
                <w:color w:val="000000"/>
                <w:szCs w:val="21"/>
              </w:rPr>
            </w:pPr>
          </w:p>
        </w:tc>
      </w:tr>
      <w:tr w14:paraId="3F2F95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3FF047D7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申请</w:t>
            </w:r>
            <w:r>
              <w:rPr>
                <w:rFonts w:hint="eastAsia" w:eastAsia="方正书宋简体"/>
                <w:b/>
                <w:bCs/>
                <w:color w:val="000000"/>
                <w:szCs w:val="21"/>
                <w:lang w:val="en-US" w:eastAsia="zh-CN"/>
              </w:rPr>
              <w:t>承办或参与</w:t>
            </w: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竞赛级别</w:t>
            </w:r>
          </w:p>
        </w:tc>
        <w:tc>
          <w:tcPr>
            <w:tcW w:w="7475" w:type="dxa"/>
            <w:gridSpan w:val="11"/>
            <w:noWrap w:val="0"/>
            <w:vAlign w:val="center"/>
          </w:tcPr>
          <w:p w14:paraId="31AC35D8">
            <w:pPr>
              <w:adjustRightInd w:val="0"/>
              <w:snapToGrid w:val="0"/>
              <w:jc w:val="center"/>
              <w:rPr>
                <w:rFonts w:hint="eastAsia" w:ascii="方正仿宋简体" w:hAnsi="宋体" w:eastAsia="方正仿宋简体"/>
                <w:color w:val="000000"/>
                <w:szCs w:val="21"/>
              </w:rPr>
            </w:pPr>
            <w:r>
              <w:rPr>
                <w:rFonts w:hint="eastAsia" w:ascii="方正仿宋简体" w:hAnsi="宋体" w:eastAsia="方正仿宋简体"/>
                <w:color w:val="000000"/>
                <w:szCs w:val="21"/>
              </w:rPr>
              <w:sym w:font="Wingdings 2" w:char="00A3"/>
            </w:r>
            <w:r>
              <w:rPr>
                <w:rFonts w:hint="eastAsia" w:ascii="方正仿宋简体" w:hAnsi="宋体" w:eastAsia="方正仿宋简体"/>
                <w:color w:val="000000"/>
                <w:szCs w:val="21"/>
              </w:rPr>
              <w:t xml:space="preserve">校赛     </w:t>
            </w:r>
            <w:r>
              <w:rPr>
                <w:rFonts w:hint="eastAsia" w:ascii="方正仿宋简体" w:hAnsi="宋体" w:eastAsia="方正仿宋简体"/>
                <w:color w:val="000000"/>
                <w:szCs w:val="21"/>
              </w:rPr>
              <w:sym w:font="Wingdings 2" w:char="00A3"/>
            </w:r>
            <w:r>
              <w:rPr>
                <w:rFonts w:hint="eastAsia" w:ascii="方正仿宋简体" w:hAnsi="宋体" w:eastAsia="方正仿宋简体"/>
                <w:color w:val="000000"/>
                <w:szCs w:val="21"/>
              </w:rPr>
              <w:t xml:space="preserve">省赛    </w:t>
            </w:r>
            <w:r>
              <w:rPr>
                <w:rFonts w:hint="eastAsia" w:ascii="方正仿宋简体" w:hAnsi="宋体" w:eastAsia="方正仿宋简体"/>
                <w:color w:val="000000"/>
                <w:szCs w:val="21"/>
              </w:rPr>
              <w:sym w:font="Wingdings 2" w:char="00A3"/>
            </w:r>
            <w:r>
              <w:rPr>
                <w:rFonts w:hint="eastAsia" w:ascii="方正仿宋简体" w:hAnsi="宋体" w:eastAsia="方正仿宋简体"/>
                <w:color w:val="000000"/>
                <w:szCs w:val="21"/>
              </w:rPr>
              <w:t>国赛 （可多选）</w:t>
            </w:r>
          </w:p>
        </w:tc>
      </w:tr>
      <w:tr w14:paraId="13FC95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76C64E7C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参赛形式</w:t>
            </w:r>
          </w:p>
        </w:tc>
        <w:tc>
          <w:tcPr>
            <w:tcW w:w="7475" w:type="dxa"/>
            <w:gridSpan w:val="11"/>
            <w:noWrap w:val="0"/>
            <w:vAlign w:val="center"/>
          </w:tcPr>
          <w:p w14:paraId="3F52135A">
            <w:pPr>
              <w:adjustRightInd w:val="0"/>
              <w:snapToGrid w:val="0"/>
              <w:jc w:val="center"/>
              <w:rPr>
                <w:rFonts w:hint="eastAsia" w:ascii="方正仿宋简体" w:hAnsi="宋体" w:eastAsia="方正仿宋简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</w:t>
            </w:r>
            <w:r>
              <w:rPr>
                <w:rFonts w:hint="eastAsia" w:ascii="方正仿宋简体" w:hAnsi="宋体" w:eastAsia="方正仿宋简体"/>
                <w:color w:val="000000"/>
                <w:szCs w:val="21"/>
              </w:rPr>
              <w:t>个人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□</w:t>
            </w:r>
            <w:r>
              <w:rPr>
                <w:rFonts w:hint="eastAsia" w:ascii="方正仿宋简体" w:hAnsi="宋体" w:eastAsia="方正仿宋简体"/>
                <w:color w:val="000000"/>
                <w:szCs w:val="21"/>
              </w:rPr>
              <w:t>团体赛（可多选）</w:t>
            </w:r>
          </w:p>
        </w:tc>
      </w:tr>
      <w:tr w14:paraId="6CB4EA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9019" w:type="dxa"/>
            <w:gridSpan w:val="13"/>
            <w:noWrap w:val="0"/>
            <w:vAlign w:val="center"/>
          </w:tcPr>
          <w:p w14:paraId="0C497D25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竞赛负责人/联络人信息</w:t>
            </w:r>
          </w:p>
        </w:tc>
      </w:tr>
      <w:tr w14:paraId="151F49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4865C372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负责人姓名</w:t>
            </w:r>
          </w:p>
        </w:tc>
        <w:tc>
          <w:tcPr>
            <w:tcW w:w="1445" w:type="dxa"/>
            <w:gridSpan w:val="3"/>
            <w:noWrap w:val="0"/>
            <w:vAlign w:val="center"/>
          </w:tcPr>
          <w:p w14:paraId="56A21F49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6168C54F">
            <w:pPr>
              <w:adjustRightInd w:val="0"/>
              <w:snapToGrid w:val="0"/>
              <w:jc w:val="left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手机号码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 w14:paraId="6BEC4C5B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20AD17D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办公电话</w:t>
            </w:r>
          </w:p>
        </w:tc>
        <w:tc>
          <w:tcPr>
            <w:tcW w:w="1491" w:type="dxa"/>
            <w:noWrap w:val="0"/>
            <w:vAlign w:val="center"/>
          </w:tcPr>
          <w:p w14:paraId="1242F4A8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 w14:paraId="11339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51050483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联络人姓名</w:t>
            </w:r>
          </w:p>
        </w:tc>
        <w:tc>
          <w:tcPr>
            <w:tcW w:w="1445" w:type="dxa"/>
            <w:gridSpan w:val="3"/>
            <w:noWrap w:val="0"/>
            <w:vAlign w:val="center"/>
          </w:tcPr>
          <w:p w14:paraId="4CF32E2F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3B59FBEE">
            <w:pPr>
              <w:adjustRightInd w:val="0"/>
              <w:snapToGrid w:val="0"/>
              <w:jc w:val="left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手机号码</w:t>
            </w:r>
          </w:p>
        </w:tc>
        <w:tc>
          <w:tcPr>
            <w:tcW w:w="2070" w:type="dxa"/>
            <w:gridSpan w:val="3"/>
            <w:noWrap w:val="0"/>
            <w:vAlign w:val="center"/>
          </w:tcPr>
          <w:p w14:paraId="6E80043E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9C90EE6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办公电话</w:t>
            </w:r>
          </w:p>
        </w:tc>
        <w:tc>
          <w:tcPr>
            <w:tcW w:w="1491" w:type="dxa"/>
            <w:noWrap w:val="0"/>
            <w:vAlign w:val="center"/>
          </w:tcPr>
          <w:p w14:paraId="5E6390D8">
            <w:pPr>
              <w:adjustRightInd w:val="0"/>
              <w:snapToGrid w:val="0"/>
              <w:jc w:val="left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</w:p>
        </w:tc>
      </w:tr>
      <w:tr w14:paraId="312CE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9" w:type="dxa"/>
            <w:gridSpan w:val="13"/>
            <w:noWrap w:val="0"/>
            <w:vAlign w:val="center"/>
          </w:tcPr>
          <w:p w14:paraId="1D28BE21">
            <w:pPr>
              <w:adjustRightInd w:val="0"/>
              <w:snapToGrid w:val="0"/>
              <w:jc w:val="center"/>
              <w:rPr>
                <w:rFonts w:hint="default" w:eastAsia="方正书宋简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方正书宋简体"/>
                <w:b/>
                <w:bCs/>
                <w:szCs w:val="21"/>
              </w:rPr>
              <w:t>申办理由</w:t>
            </w:r>
            <w:r>
              <w:rPr>
                <w:rFonts w:hint="eastAsia" w:eastAsia="方正书宋简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eastAsia="方正书宋简体"/>
                <w:b/>
                <w:bCs/>
                <w:szCs w:val="21"/>
                <w:lang w:val="en-US" w:eastAsia="zh-CN"/>
              </w:rPr>
              <w:t>限500字以内）</w:t>
            </w:r>
          </w:p>
        </w:tc>
      </w:tr>
      <w:tr w14:paraId="7A4CF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9019" w:type="dxa"/>
            <w:gridSpan w:val="13"/>
            <w:noWrap w:val="0"/>
            <w:vAlign w:val="center"/>
          </w:tcPr>
          <w:p w14:paraId="5A291D6F">
            <w:pPr>
              <w:adjustRightInd w:val="0"/>
              <w:snapToGrid w:val="0"/>
              <w:spacing w:line="300" w:lineRule="auto"/>
              <w:ind w:right="53" w:rightChars="25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（1.从竞赛历史、竞赛规则、竞赛内容、奖项设置、参赛高校等情况介绍大赛基本情况；2. 从竞赛组织规范性、竞赛品牌度、竞赛含金量、和我校人才培养目标</w:t>
            </w:r>
            <w:r>
              <w:rPr>
                <w:rFonts w:hint="eastAsia" w:ascii="仿宋" w:hAnsi="仿宋" w:eastAsia="仿宋"/>
                <w:lang w:val="en-US" w:eastAsia="zh-CN"/>
              </w:rPr>
              <w:t>以及学科建设</w:t>
            </w:r>
            <w:r>
              <w:rPr>
                <w:rFonts w:hint="eastAsia" w:ascii="仿宋" w:hAnsi="仿宋" w:eastAsia="仿宋"/>
              </w:rPr>
              <w:t>切合度等方面说明参赛的必要性）</w:t>
            </w:r>
          </w:p>
          <w:p w14:paraId="486915FE">
            <w:pPr>
              <w:adjustRightInd w:val="0"/>
              <w:snapToGrid w:val="0"/>
              <w:rPr>
                <w:rFonts w:eastAsia="方正书宋简体"/>
                <w:szCs w:val="21"/>
              </w:rPr>
            </w:pPr>
          </w:p>
          <w:p w14:paraId="7C9E323D">
            <w:pPr>
              <w:adjustRightInd w:val="0"/>
              <w:snapToGrid w:val="0"/>
              <w:rPr>
                <w:rFonts w:eastAsia="方正书宋简体"/>
                <w:szCs w:val="21"/>
              </w:rPr>
            </w:pPr>
          </w:p>
          <w:p w14:paraId="4C26E8CA">
            <w:pPr>
              <w:adjustRightInd w:val="0"/>
              <w:snapToGrid w:val="0"/>
              <w:rPr>
                <w:rFonts w:eastAsia="方正书宋简体"/>
                <w:szCs w:val="21"/>
              </w:rPr>
            </w:pPr>
          </w:p>
          <w:p w14:paraId="09707F11">
            <w:pPr>
              <w:adjustRightInd w:val="0"/>
              <w:snapToGrid w:val="0"/>
              <w:rPr>
                <w:rFonts w:eastAsia="方正书宋简体"/>
                <w:szCs w:val="21"/>
              </w:rPr>
            </w:pPr>
          </w:p>
          <w:p w14:paraId="1AB29902">
            <w:pPr>
              <w:adjustRightInd w:val="0"/>
              <w:snapToGrid w:val="0"/>
              <w:rPr>
                <w:rFonts w:eastAsia="方正书宋简体"/>
                <w:szCs w:val="21"/>
              </w:rPr>
            </w:pPr>
          </w:p>
          <w:p w14:paraId="1B63F613">
            <w:pPr>
              <w:adjustRightInd w:val="0"/>
              <w:snapToGrid w:val="0"/>
              <w:rPr>
                <w:rFonts w:eastAsia="方正书宋简体"/>
                <w:szCs w:val="21"/>
              </w:rPr>
            </w:pPr>
          </w:p>
          <w:p w14:paraId="00AEEA55">
            <w:pPr>
              <w:adjustRightInd w:val="0"/>
              <w:snapToGrid w:val="0"/>
              <w:rPr>
                <w:rFonts w:eastAsia="方正书宋简体"/>
                <w:szCs w:val="21"/>
              </w:rPr>
            </w:pPr>
          </w:p>
          <w:p w14:paraId="54A5FAA7">
            <w:pPr>
              <w:adjustRightInd w:val="0"/>
              <w:snapToGrid w:val="0"/>
              <w:rPr>
                <w:rFonts w:hint="eastAsia" w:eastAsia="方正书宋简体"/>
                <w:szCs w:val="21"/>
              </w:rPr>
            </w:pPr>
          </w:p>
        </w:tc>
      </w:tr>
      <w:tr w14:paraId="6C18F2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9" w:type="dxa"/>
            <w:gridSpan w:val="13"/>
            <w:noWrap w:val="0"/>
            <w:vAlign w:val="center"/>
          </w:tcPr>
          <w:p w14:paraId="262FE7BD">
            <w:pPr>
              <w:adjustRightInd w:val="0"/>
              <w:snapToGrid w:val="0"/>
              <w:spacing w:line="300" w:lineRule="auto"/>
              <w:ind w:right="53" w:rightChars="25"/>
              <w:jc w:val="center"/>
              <w:textAlignment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eastAsia="方正书宋简体"/>
                <w:b/>
                <w:bCs/>
                <w:szCs w:val="21"/>
              </w:rPr>
              <w:t>过往组织情况</w:t>
            </w:r>
            <w:r>
              <w:rPr>
                <w:rFonts w:hint="eastAsia" w:eastAsia="方正书宋简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eastAsia="方正书宋简体"/>
                <w:b/>
                <w:bCs/>
                <w:szCs w:val="21"/>
                <w:lang w:val="en-US" w:eastAsia="zh-CN"/>
              </w:rPr>
              <w:t>限300字以内）</w:t>
            </w:r>
          </w:p>
        </w:tc>
      </w:tr>
      <w:tr w14:paraId="608929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9019" w:type="dxa"/>
            <w:gridSpan w:val="13"/>
            <w:noWrap w:val="0"/>
            <w:vAlign w:val="center"/>
          </w:tcPr>
          <w:p w14:paraId="6687C74A">
            <w:pPr>
              <w:adjustRightInd w:val="0"/>
              <w:snapToGrid w:val="0"/>
              <w:spacing w:line="300" w:lineRule="auto"/>
              <w:ind w:right="53" w:rightChars="25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（竞赛组织团队或竞赛指导团队情况，组织校赛、省赛、国赛情况，参赛学生院系分布等情况）</w:t>
            </w:r>
          </w:p>
          <w:p w14:paraId="59265E1B">
            <w:pPr>
              <w:adjustRightInd w:val="0"/>
              <w:snapToGrid w:val="0"/>
              <w:rPr>
                <w:rFonts w:hint="eastAsia" w:eastAsia="方正书宋简体"/>
                <w:szCs w:val="21"/>
              </w:rPr>
            </w:pPr>
          </w:p>
          <w:p w14:paraId="27A11FE8">
            <w:pPr>
              <w:adjustRightInd w:val="0"/>
              <w:snapToGrid w:val="0"/>
              <w:rPr>
                <w:rFonts w:hint="eastAsia" w:eastAsia="方正书宋简体"/>
                <w:szCs w:val="21"/>
              </w:rPr>
            </w:pPr>
          </w:p>
          <w:p w14:paraId="521C9DE1">
            <w:pPr>
              <w:adjustRightInd w:val="0"/>
              <w:snapToGrid w:val="0"/>
              <w:rPr>
                <w:rFonts w:hint="eastAsia" w:eastAsia="方正书宋简体"/>
                <w:szCs w:val="21"/>
              </w:rPr>
            </w:pPr>
          </w:p>
        </w:tc>
      </w:tr>
      <w:tr w14:paraId="1C535B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019" w:type="dxa"/>
            <w:gridSpan w:val="13"/>
            <w:noWrap w:val="0"/>
            <w:vAlign w:val="center"/>
          </w:tcPr>
          <w:p w14:paraId="11A4F7AC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eastAsia="方正书宋简体"/>
                <w:b/>
                <w:bCs/>
                <w:szCs w:val="21"/>
              </w:rPr>
              <w:t>近三年参赛情况及成绩</w:t>
            </w:r>
          </w:p>
        </w:tc>
      </w:tr>
      <w:tr w14:paraId="528C10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05" w:type="dxa"/>
            <w:vMerge w:val="restart"/>
            <w:noWrap w:val="0"/>
            <w:vAlign w:val="center"/>
          </w:tcPr>
          <w:p w14:paraId="0A66823F"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hint="eastAsia" w:eastAsia="方正书宋简体"/>
                <w:b/>
                <w:bCs/>
                <w:szCs w:val="21"/>
              </w:rPr>
              <w:t>近三年参赛情况及成绩</w:t>
            </w:r>
          </w:p>
        </w:tc>
        <w:tc>
          <w:tcPr>
            <w:tcW w:w="739" w:type="dxa"/>
            <w:vMerge w:val="restart"/>
            <w:noWrap w:val="0"/>
            <w:vAlign w:val="center"/>
          </w:tcPr>
          <w:p w14:paraId="67310B50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年度</w:t>
            </w:r>
          </w:p>
        </w:tc>
        <w:tc>
          <w:tcPr>
            <w:tcW w:w="1608" w:type="dxa"/>
            <w:gridSpan w:val="4"/>
            <w:vMerge w:val="restart"/>
            <w:noWrap w:val="0"/>
            <w:vAlign w:val="center"/>
          </w:tcPr>
          <w:p w14:paraId="6DBC9721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参赛人数</w:t>
            </w:r>
          </w:p>
        </w:tc>
        <w:tc>
          <w:tcPr>
            <w:tcW w:w="5867" w:type="dxa"/>
            <w:gridSpan w:val="7"/>
            <w:noWrap w:val="0"/>
            <w:vAlign w:val="center"/>
          </w:tcPr>
          <w:p w14:paraId="7FCEBEFB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获奖情况</w:t>
            </w:r>
          </w:p>
        </w:tc>
      </w:tr>
      <w:tr w14:paraId="21FC10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 w14:paraId="1D2AF6DB">
            <w:pPr>
              <w:adjustRightInd w:val="0"/>
              <w:snapToGrid w:val="0"/>
              <w:jc w:val="center"/>
            </w:pPr>
          </w:p>
        </w:tc>
        <w:tc>
          <w:tcPr>
            <w:tcW w:w="739" w:type="dxa"/>
            <w:vMerge w:val="continue"/>
            <w:noWrap w:val="0"/>
            <w:vAlign w:val="center"/>
          </w:tcPr>
          <w:p w14:paraId="1237F835"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608" w:type="dxa"/>
            <w:gridSpan w:val="4"/>
            <w:vMerge w:val="continue"/>
            <w:noWrap w:val="0"/>
            <w:vAlign w:val="center"/>
          </w:tcPr>
          <w:p w14:paraId="1396BECA"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598" w:type="dxa"/>
            <w:gridSpan w:val="3"/>
            <w:noWrap w:val="0"/>
            <w:vAlign w:val="center"/>
          </w:tcPr>
          <w:p w14:paraId="3020E093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国家级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 w14:paraId="53898407">
            <w:pPr>
              <w:adjustRightInd w:val="0"/>
              <w:snapToGrid w:val="0"/>
              <w:jc w:val="center"/>
              <w:rPr>
                <w:rFonts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省级</w:t>
            </w:r>
          </w:p>
        </w:tc>
      </w:tr>
      <w:tr w14:paraId="10CB2F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 w14:paraId="059B0897">
            <w:pPr>
              <w:adjustRightInd w:val="0"/>
              <w:snapToGrid w:val="0"/>
              <w:rPr>
                <w:rFonts w:hint="eastAsia" w:eastAsia="方正书宋简体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 w14:paraId="38C56AAC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  <w:lang w:val="en-US" w:eastAsia="zh-CN"/>
              </w:rPr>
            </w:pPr>
            <w:r>
              <w:rPr>
                <w:rFonts w:hint="eastAsia" w:eastAsia="方正书宋简体"/>
                <w:szCs w:val="21"/>
              </w:rPr>
              <w:t>202</w:t>
            </w:r>
            <w:r>
              <w:rPr>
                <w:rFonts w:hint="eastAsia" w:eastAsia="方正书宋简体"/>
                <w:szCs w:val="21"/>
                <w:lang w:val="en-US" w:eastAsia="zh-CN"/>
              </w:rPr>
              <w:t>5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 w14:paraId="0D810DC7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</w:rPr>
            </w:pPr>
          </w:p>
        </w:tc>
        <w:tc>
          <w:tcPr>
            <w:tcW w:w="2598" w:type="dxa"/>
            <w:gridSpan w:val="3"/>
            <w:noWrap w:val="0"/>
            <w:vAlign w:val="center"/>
          </w:tcPr>
          <w:p w14:paraId="6FB23E8C">
            <w:pPr>
              <w:adjustRightInd w:val="0"/>
              <w:snapToGrid w:val="0"/>
              <w:rPr>
                <w:rFonts w:eastAsia="方正书宋简体"/>
                <w:color w:val="C00000"/>
                <w:sz w:val="18"/>
                <w:szCs w:val="18"/>
              </w:rPr>
            </w:pPr>
            <w:r>
              <w:rPr>
                <w:rFonts w:eastAsia="方正书宋简体"/>
                <w:color w:val="C00000"/>
                <w:sz w:val="18"/>
                <w:szCs w:val="18"/>
              </w:rPr>
              <w:t>一等奖XX项</w:t>
            </w:r>
          </w:p>
          <w:p w14:paraId="31220CF0">
            <w:pPr>
              <w:adjustRightInd w:val="0"/>
              <w:snapToGrid w:val="0"/>
              <w:rPr>
                <w:rFonts w:eastAsia="方正书宋简体"/>
                <w:color w:val="C00000"/>
                <w:sz w:val="18"/>
                <w:szCs w:val="18"/>
              </w:rPr>
            </w:pPr>
            <w:r>
              <w:rPr>
                <w:rFonts w:eastAsia="方正书宋简体"/>
                <w:color w:val="C00000"/>
                <w:sz w:val="18"/>
                <w:szCs w:val="18"/>
              </w:rPr>
              <w:t>二等奖XX项</w:t>
            </w:r>
          </w:p>
          <w:p w14:paraId="6275AADC">
            <w:pPr>
              <w:adjustRightInd w:val="0"/>
              <w:snapToGrid w:val="0"/>
              <w:jc w:val="both"/>
              <w:rPr>
                <w:rFonts w:hint="eastAsia" w:eastAsia="方正书宋简体"/>
                <w:szCs w:val="21"/>
              </w:rPr>
            </w:pPr>
            <w:r>
              <w:rPr>
                <w:rFonts w:eastAsia="方正书宋简体"/>
                <w:color w:val="C00000"/>
                <w:sz w:val="18"/>
                <w:szCs w:val="18"/>
              </w:rPr>
              <w:t>三等奖XX项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 w14:paraId="4035D9A6">
            <w:pPr>
              <w:adjustRightInd w:val="0"/>
              <w:snapToGrid w:val="0"/>
              <w:rPr>
                <w:rFonts w:eastAsia="方正书宋简体"/>
                <w:color w:val="C00000"/>
                <w:sz w:val="18"/>
                <w:szCs w:val="18"/>
              </w:rPr>
            </w:pPr>
            <w:r>
              <w:rPr>
                <w:rFonts w:eastAsia="方正书宋简体"/>
                <w:color w:val="C00000"/>
                <w:sz w:val="18"/>
                <w:szCs w:val="18"/>
              </w:rPr>
              <w:t>一等奖XX项</w:t>
            </w:r>
          </w:p>
          <w:p w14:paraId="2D2DC92B">
            <w:pPr>
              <w:adjustRightInd w:val="0"/>
              <w:snapToGrid w:val="0"/>
              <w:rPr>
                <w:rFonts w:eastAsia="方正书宋简体"/>
                <w:color w:val="C00000"/>
                <w:sz w:val="18"/>
                <w:szCs w:val="18"/>
              </w:rPr>
            </w:pPr>
            <w:r>
              <w:rPr>
                <w:rFonts w:eastAsia="方正书宋简体"/>
                <w:color w:val="C00000"/>
                <w:sz w:val="18"/>
                <w:szCs w:val="18"/>
              </w:rPr>
              <w:t>二等奖XX项</w:t>
            </w:r>
          </w:p>
          <w:p w14:paraId="2F483BA0">
            <w:pPr>
              <w:adjustRightInd w:val="0"/>
              <w:snapToGrid w:val="0"/>
              <w:jc w:val="both"/>
              <w:rPr>
                <w:rFonts w:eastAsia="方正书宋简体"/>
                <w:color w:val="C00000"/>
                <w:szCs w:val="21"/>
              </w:rPr>
            </w:pPr>
            <w:r>
              <w:rPr>
                <w:rFonts w:eastAsia="方正书宋简体"/>
                <w:color w:val="C00000"/>
                <w:sz w:val="18"/>
                <w:szCs w:val="18"/>
              </w:rPr>
              <w:t>三等奖XX项</w:t>
            </w:r>
          </w:p>
        </w:tc>
      </w:tr>
      <w:tr w14:paraId="0EDB56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 w14:paraId="364E8C97">
            <w:pPr>
              <w:adjustRightInd w:val="0"/>
              <w:snapToGrid w:val="0"/>
              <w:rPr>
                <w:rFonts w:hint="eastAsia" w:eastAsia="方正书宋简体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 w14:paraId="7CC8AF66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  <w:lang w:val="en-US" w:eastAsia="zh-CN"/>
              </w:rPr>
            </w:pPr>
            <w:r>
              <w:rPr>
                <w:rFonts w:hint="eastAsia" w:eastAsia="方正书宋简体"/>
                <w:szCs w:val="21"/>
              </w:rPr>
              <w:t>202</w:t>
            </w:r>
            <w:r>
              <w:rPr>
                <w:rFonts w:hint="eastAsia" w:eastAsia="方正书宋简体"/>
                <w:szCs w:val="21"/>
                <w:lang w:val="en-US" w:eastAsia="zh-CN"/>
              </w:rPr>
              <w:t>4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 w14:paraId="7D82CFC5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</w:rPr>
            </w:pPr>
          </w:p>
        </w:tc>
        <w:tc>
          <w:tcPr>
            <w:tcW w:w="2598" w:type="dxa"/>
            <w:gridSpan w:val="3"/>
            <w:noWrap w:val="0"/>
            <w:vAlign w:val="center"/>
          </w:tcPr>
          <w:p w14:paraId="15D8BA20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</w:rPr>
            </w:pPr>
          </w:p>
        </w:tc>
        <w:tc>
          <w:tcPr>
            <w:tcW w:w="3269" w:type="dxa"/>
            <w:gridSpan w:val="4"/>
            <w:noWrap w:val="0"/>
            <w:vAlign w:val="center"/>
          </w:tcPr>
          <w:p w14:paraId="07B02F80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</w:rPr>
            </w:pPr>
          </w:p>
        </w:tc>
      </w:tr>
      <w:tr w14:paraId="2DADBC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05" w:type="dxa"/>
            <w:vMerge w:val="continue"/>
            <w:noWrap w:val="0"/>
            <w:vAlign w:val="center"/>
          </w:tcPr>
          <w:p w14:paraId="70772A1C">
            <w:pPr>
              <w:adjustRightInd w:val="0"/>
              <w:snapToGrid w:val="0"/>
              <w:rPr>
                <w:rFonts w:hint="eastAsia" w:eastAsia="方正书宋简体"/>
                <w:szCs w:val="21"/>
              </w:rPr>
            </w:pPr>
          </w:p>
        </w:tc>
        <w:tc>
          <w:tcPr>
            <w:tcW w:w="739" w:type="dxa"/>
            <w:noWrap w:val="0"/>
            <w:vAlign w:val="center"/>
          </w:tcPr>
          <w:p w14:paraId="5CDA0EA4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  <w:lang w:val="en-US" w:eastAsia="zh-CN"/>
              </w:rPr>
            </w:pPr>
            <w:r>
              <w:rPr>
                <w:rFonts w:eastAsia="方正书宋简体"/>
                <w:szCs w:val="21"/>
              </w:rPr>
              <w:t>20</w:t>
            </w:r>
            <w:r>
              <w:rPr>
                <w:rFonts w:hint="eastAsia" w:eastAsia="方正书宋简体"/>
                <w:szCs w:val="21"/>
              </w:rPr>
              <w:t>2</w:t>
            </w:r>
            <w:r>
              <w:rPr>
                <w:rFonts w:hint="eastAsia" w:eastAsia="方正书宋简体"/>
                <w:szCs w:val="21"/>
                <w:lang w:val="en-US" w:eastAsia="zh-CN"/>
              </w:rPr>
              <w:t>3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 w14:paraId="1FA4B532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</w:rPr>
            </w:pPr>
          </w:p>
        </w:tc>
        <w:tc>
          <w:tcPr>
            <w:tcW w:w="2598" w:type="dxa"/>
            <w:gridSpan w:val="3"/>
            <w:noWrap w:val="0"/>
            <w:vAlign w:val="center"/>
          </w:tcPr>
          <w:p w14:paraId="1BDA1458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</w:rPr>
            </w:pPr>
          </w:p>
        </w:tc>
        <w:tc>
          <w:tcPr>
            <w:tcW w:w="3269" w:type="dxa"/>
            <w:gridSpan w:val="4"/>
            <w:noWrap w:val="0"/>
            <w:vAlign w:val="center"/>
          </w:tcPr>
          <w:p w14:paraId="51B000B8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</w:rPr>
            </w:pPr>
          </w:p>
        </w:tc>
      </w:tr>
      <w:tr w14:paraId="761B03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9" w:type="dxa"/>
            <w:gridSpan w:val="13"/>
            <w:noWrap w:val="0"/>
            <w:vAlign w:val="center"/>
          </w:tcPr>
          <w:p w14:paraId="11F7AB58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</w:rPr>
            </w:pPr>
            <w:r>
              <w:rPr>
                <w:rFonts w:hint="eastAsia" w:eastAsia="方正书宋简体"/>
                <w:b/>
                <w:bCs/>
                <w:szCs w:val="21"/>
              </w:rPr>
              <w:t>202</w:t>
            </w:r>
            <w:r>
              <w:rPr>
                <w:rFonts w:hint="eastAsia" w:eastAsia="方正书宋简体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eastAsia="方正书宋简体"/>
                <w:b/>
                <w:bCs/>
                <w:szCs w:val="21"/>
              </w:rPr>
              <w:t>年竞赛组织方案</w:t>
            </w:r>
            <w:r>
              <w:rPr>
                <w:rFonts w:hint="eastAsia" w:eastAsia="方正书宋简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eastAsia="方正书宋简体"/>
                <w:b/>
                <w:bCs/>
                <w:szCs w:val="21"/>
                <w:lang w:val="en-US" w:eastAsia="zh-CN"/>
              </w:rPr>
              <w:t>限500字以内）</w:t>
            </w:r>
          </w:p>
        </w:tc>
      </w:tr>
      <w:tr w14:paraId="5B586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019" w:type="dxa"/>
            <w:gridSpan w:val="13"/>
            <w:noWrap w:val="0"/>
            <w:vAlign w:val="center"/>
          </w:tcPr>
          <w:p w14:paraId="51C9800E">
            <w:pPr>
              <w:spacing w:line="440" w:lineRule="exact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（预计参赛学生人数及专业覆盖范围、是否联合其他学院或校外单位承办、赛事筹备时间表等）</w:t>
            </w:r>
          </w:p>
          <w:p w14:paraId="6BC0A1B8">
            <w:pPr>
              <w:spacing w:line="440" w:lineRule="exact"/>
              <w:rPr>
                <w:rFonts w:ascii="仿宋_GB2312" w:hAnsi="仿宋" w:eastAsia="仿宋_GB2312"/>
                <w:sz w:val="24"/>
              </w:rPr>
            </w:pPr>
          </w:p>
          <w:p w14:paraId="0D0E3C66">
            <w:pPr>
              <w:adjustRightInd w:val="0"/>
              <w:snapToGrid w:val="0"/>
              <w:jc w:val="center"/>
              <w:rPr>
                <w:rFonts w:hint="eastAsia" w:eastAsia="方正书宋简体"/>
                <w:szCs w:val="21"/>
              </w:rPr>
            </w:pPr>
          </w:p>
        </w:tc>
      </w:tr>
      <w:tr w14:paraId="5FCDDE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484993F3">
            <w:pPr>
              <w:adjustRightInd w:val="0"/>
              <w:snapToGrid w:val="0"/>
              <w:jc w:val="center"/>
              <w:rPr>
                <w:rFonts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预计202</w:t>
            </w:r>
            <w:r>
              <w:rPr>
                <w:rFonts w:hint="eastAsia" w:eastAsia="方正书宋简体"/>
                <w:b/>
                <w:bCs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年度</w:t>
            </w:r>
          </w:p>
          <w:p w14:paraId="2138C7F8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竞赛</w:t>
            </w:r>
            <w:r>
              <w:rPr>
                <w:rFonts w:eastAsia="方正书宋简体"/>
                <w:b/>
                <w:bCs/>
                <w:color w:val="000000"/>
                <w:szCs w:val="21"/>
              </w:rPr>
              <w:t>时间</w:t>
            </w: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安排</w:t>
            </w:r>
          </w:p>
          <w:p w14:paraId="560D372D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（具体到月）</w:t>
            </w:r>
          </w:p>
        </w:tc>
        <w:tc>
          <w:tcPr>
            <w:tcW w:w="7475" w:type="dxa"/>
            <w:gridSpan w:val="11"/>
            <w:noWrap w:val="0"/>
            <w:vAlign w:val="center"/>
          </w:tcPr>
          <w:p w14:paraId="44114F1A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eastAsia="方正书宋简体"/>
                <w:color w:val="000000"/>
                <w:szCs w:val="21"/>
              </w:rPr>
            </w:pPr>
            <w:r>
              <w:rPr>
                <w:rFonts w:hint="eastAsia" w:eastAsia="方正书宋简体"/>
                <w:color w:val="000000"/>
                <w:szCs w:val="21"/>
              </w:rPr>
              <w:t xml:space="preserve"> 大赛通知发布：</w:t>
            </w:r>
            <w:r>
              <w:rPr>
                <w:rFonts w:hint="eastAsia" w:eastAsia="方正书宋简体"/>
                <w:color w:val="C00000"/>
                <w:szCs w:val="21"/>
              </w:rPr>
              <w:t>（202</w:t>
            </w:r>
            <w:r>
              <w:rPr>
                <w:rFonts w:hint="eastAsia" w:eastAsia="方正书宋简体"/>
                <w:color w:val="C00000"/>
                <w:szCs w:val="21"/>
                <w:lang w:val="en-US" w:eastAsia="zh-CN"/>
              </w:rPr>
              <w:t>6</w:t>
            </w:r>
            <w:r>
              <w:rPr>
                <w:rFonts w:hint="eastAsia" w:eastAsia="方正书宋简体"/>
                <w:color w:val="C00000"/>
                <w:szCs w:val="21"/>
              </w:rPr>
              <w:t>年x月）</w:t>
            </w:r>
          </w:p>
          <w:p w14:paraId="7D1F62F9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eastAsia="方正书宋简体"/>
                <w:color w:val="000000"/>
                <w:szCs w:val="21"/>
              </w:rPr>
            </w:pPr>
            <w:r>
              <w:rPr>
                <w:rFonts w:hint="eastAsia" w:eastAsia="方正书宋简体"/>
                <w:color w:val="000000"/>
                <w:szCs w:val="21"/>
              </w:rPr>
              <w:t xml:space="preserve"> 校赛时间：</w:t>
            </w:r>
          </w:p>
          <w:p w14:paraId="136FA318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eastAsia="方正书宋简体"/>
                <w:color w:val="000000"/>
                <w:szCs w:val="21"/>
              </w:rPr>
            </w:pPr>
            <w:r>
              <w:rPr>
                <w:rFonts w:hint="eastAsia" w:eastAsia="方正书宋简体"/>
                <w:color w:val="000000"/>
                <w:szCs w:val="21"/>
              </w:rPr>
              <w:t xml:space="preserve"> 省赛时间：</w:t>
            </w:r>
          </w:p>
          <w:p w14:paraId="39654BA0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eastAsia="方正书宋简体"/>
                <w:color w:val="000000"/>
                <w:szCs w:val="21"/>
              </w:rPr>
            </w:pPr>
            <w:r>
              <w:rPr>
                <w:rFonts w:hint="eastAsia" w:eastAsia="方正书宋简体"/>
                <w:color w:val="000000"/>
                <w:szCs w:val="21"/>
              </w:rPr>
              <w:t xml:space="preserve"> 国赛时间：</w:t>
            </w:r>
          </w:p>
        </w:tc>
      </w:tr>
      <w:tr w14:paraId="236EBB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019" w:type="dxa"/>
            <w:gridSpan w:val="13"/>
            <w:noWrap w:val="0"/>
            <w:vAlign w:val="center"/>
          </w:tcPr>
          <w:p w14:paraId="41C0E973">
            <w:pPr>
              <w:adjustRightInd w:val="0"/>
              <w:snapToGrid w:val="0"/>
              <w:jc w:val="center"/>
              <w:rPr>
                <w:rFonts w:eastAsia="方正书宋简体"/>
                <w:b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202</w:t>
            </w:r>
            <w:r>
              <w:rPr>
                <w:rFonts w:hint="eastAsia" w:eastAsia="方正书宋简体"/>
                <w:b/>
                <w:bCs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年竞赛</w:t>
            </w:r>
            <w:r>
              <w:rPr>
                <w:rFonts w:hint="eastAsia" w:eastAsia="方正书宋简体"/>
                <w:b/>
                <w:color w:val="000000"/>
                <w:szCs w:val="21"/>
              </w:rPr>
              <w:t>预期指标</w:t>
            </w:r>
          </w:p>
        </w:tc>
      </w:tr>
      <w:tr w14:paraId="2EFCEA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513" w:type="dxa"/>
            <w:gridSpan w:val="4"/>
            <w:noWrap w:val="0"/>
            <w:vAlign w:val="center"/>
          </w:tcPr>
          <w:p w14:paraId="46294F41">
            <w:pPr>
              <w:adjustRightInd w:val="0"/>
              <w:snapToGrid w:val="0"/>
              <w:rPr>
                <w:rFonts w:hint="eastAsia" w:eastAsia="方正书宋简体"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1.预计参赛队</w:t>
            </w:r>
            <w:r>
              <w:rPr>
                <w:rFonts w:eastAsia="方正书宋简体"/>
                <w:b/>
                <w:bCs/>
                <w:color w:val="000000"/>
                <w:szCs w:val="21"/>
              </w:rPr>
              <w:t>数量（人数）</w:t>
            </w:r>
          </w:p>
        </w:tc>
        <w:tc>
          <w:tcPr>
            <w:tcW w:w="6506" w:type="dxa"/>
            <w:gridSpan w:val="9"/>
            <w:noWrap w:val="0"/>
            <w:vAlign w:val="center"/>
          </w:tcPr>
          <w:p w14:paraId="4C89545B">
            <w:pPr>
              <w:adjustRightInd w:val="0"/>
              <w:snapToGrid w:val="0"/>
              <w:jc w:val="center"/>
              <w:rPr>
                <w:rFonts w:hint="eastAsia" w:eastAsia="方正书宋简体"/>
                <w:bCs/>
                <w:color w:val="000000"/>
                <w:szCs w:val="21"/>
              </w:rPr>
            </w:pPr>
          </w:p>
        </w:tc>
      </w:tr>
      <w:tr w14:paraId="5A02E6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3" w:type="dxa"/>
            <w:gridSpan w:val="4"/>
            <w:noWrap w:val="0"/>
            <w:vAlign w:val="center"/>
          </w:tcPr>
          <w:p w14:paraId="4F63C225">
            <w:pPr>
              <w:adjustRightInd w:val="0"/>
              <w:snapToGrid w:val="0"/>
              <w:rPr>
                <w:rFonts w:hint="eastAsia" w:eastAsia="方正书宋简体"/>
                <w:b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color w:val="000000"/>
                <w:szCs w:val="21"/>
              </w:rPr>
              <w:t>2.国赛获奖数量</w:t>
            </w:r>
          </w:p>
        </w:tc>
        <w:tc>
          <w:tcPr>
            <w:tcW w:w="6506" w:type="dxa"/>
            <w:gridSpan w:val="9"/>
            <w:noWrap w:val="0"/>
            <w:vAlign w:val="center"/>
          </w:tcPr>
          <w:p w14:paraId="2C514AD6">
            <w:pPr>
              <w:adjustRightInd w:val="0"/>
              <w:snapToGrid w:val="0"/>
              <w:jc w:val="center"/>
              <w:rPr>
                <w:rFonts w:hint="eastAsia" w:eastAsia="方正书宋简体"/>
                <w:bCs/>
                <w:color w:val="000000"/>
                <w:szCs w:val="21"/>
              </w:rPr>
            </w:pPr>
          </w:p>
        </w:tc>
      </w:tr>
      <w:tr w14:paraId="04AE41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513" w:type="dxa"/>
            <w:gridSpan w:val="4"/>
            <w:noWrap w:val="0"/>
            <w:vAlign w:val="center"/>
          </w:tcPr>
          <w:p w14:paraId="17030D32">
            <w:pPr>
              <w:adjustRightInd w:val="0"/>
              <w:snapToGrid w:val="0"/>
              <w:rPr>
                <w:rFonts w:hint="eastAsia" w:eastAsia="方正书宋简体"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color w:val="000000"/>
                <w:szCs w:val="21"/>
              </w:rPr>
              <w:t>3.省赛获奖数量</w:t>
            </w:r>
          </w:p>
        </w:tc>
        <w:tc>
          <w:tcPr>
            <w:tcW w:w="6506" w:type="dxa"/>
            <w:gridSpan w:val="9"/>
            <w:noWrap w:val="0"/>
            <w:vAlign w:val="center"/>
          </w:tcPr>
          <w:p w14:paraId="37513796">
            <w:pPr>
              <w:adjustRightInd w:val="0"/>
              <w:snapToGrid w:val="0"/>
              <w:jc w:val="center"/>
              <w:rPr>
                <w:rFonts w:hint="eastAsia" w:eastAsia="方正书宋简体"/>
                <w:bCs/>
                <w:color w:val="000000"/>
                <w:szCs w:val="21"/>
              </w:rPr>
            </w:pPr>
          </w:p>
        </w:tc>
      </w:tr>
      <w:tr w14:paraId="43C4D0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019" w:type="dxa"/>
            <w:gridSpan w:val="13"/>
            <w:noWrap w:val="0"/>
            <w:vAlign w:val="center"/>
          </w:tcPr>
          <w:p w14:paraId="53EAD27E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202</w:t>
            </w:r>
            <w:r>
              <w:rPr>
                <w:rFonts w:hint="eastAsia" w:eastAsia="方正书宋简体"/>
                <w:b/>
                <w:bCs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eastAsia="方正书宋简体"/>
                <w:b/>
                <w:bCs/>
                <w:color w:val="000000"/>
                <w:szCs w:val="21"/>
              </w:rPr>
              <w:t>年经费预算</w:t>
            </w:r>
          </w:p>
        </w:tc>
      </w:tr>
      <w:tr w14:paraId="5A42C5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2254" w:type="dxa"/>
            <w:gridSpan w:val="3"/>
            <w:vMerge w:val="restart"/>
            <w:noWrap w:val="0"/>
            <w:vAlign w:val="center"/>
          </w:tcPr>
          <w:p w14:paraId="13A402F9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color w:val="000000"/>
                <w:szCs w:val="21"/>
              </w:rPr>
              <w:t>预算经费</w:t>
            </w:r>
          </w:p>
          <w:p w14:paraId="4C633F33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color w:val="000000"/>
                <w:szCs w:val="21"/>
              </w:rPr>
              <w:t>（万元）</w:t>
            </w:r>
          </w:p>
        </w:tc>
        <w:tc>
          <w:tcPr>
            <w:tcW w:w="2255" w:type="dxa"/>
            <w:gridSpan w:val="5"/>
            <w:vMerge w:val="restart"/>
            <w:noWrap w:val="0"/>
            <w:vAlign w:val="center"/>
          </w:tcPr>
          <w:p w14:paraId="03667061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</w:p>
        </w:tc>
        <w:tc>
          <w:tcPr>
            <w:tcW w:w="2255" w:type="dxa"/>
            <w:gridSpan w:val="3"/>
            <w:noWrap w:val="0"/>
            <w:vAlign w:val="center"/>
          </w:tcPr>
          <w:p w14:paraId="2AEF7E15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color w:val="000000"/>
                <w:szCs w:val="21"/>
              </w:rPr>
              <w:t>申请校拨经费（万元）</w:t>
            </w:r>
          </w:p>
        </w:tc>
        <w:tc>
          <w:tcPr>
            <w:tcW w:w="2255" w:type="dxa"/>
            <w:gridSpan w:val="2"/>
            <w:noWrap w:val="0"/>
            <w:vAlign w:val="center"/>
          </w:tcPr>
          <w:p w14:paraId="704C23AD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color w:val="000000"/>
                <w:szCs w:val="21"/>
              </w:rPr>
            </w:pPr>
          </w:p>
        </w:tc>
      </w:tr>
      <w:tr w14:paraId="0D63CE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54" w:type="dxa"/>
            <w:gridSpan w:val="3"/>
            <w:vMerge w:val="continue"/>
            <w:noWrap w:val="0"/>
            <w:vAlign w:val="center"/>
          </w:tcPr>
          <w:p w14:paraId="28F72BDE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</w:p>
        </w:tc>
        <w:tc>
          <w:tcPr>
            <w:tcW w:w="2255" w:type="dxa"/>
            <w:gridSpan w:val="5"/>
            <w:vMerge w:val="continue"/>
            <w:noWrap w:val="0"/>
            <w:vAlign w:val="center"/>
          </w:tcPr>
          <w:p w14:paraId="5818D102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</w:p>
        </w:tc>
        <w:tc>
          <w:tcPr>
            <w:tcW w:w="2255" w:type="dxa"/>
            <w:gridSpan w:val="3"/>
            <w:noWrap w:val="0"/>
            <w:vAlign w:val="center"/>
          </w:tcPr>
          <w:p w14:paraId="3DF3D6FE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color w:val="000000"/>
                <w:szCs w:val="21"/>
              </w:rPr>
              <w:t>自筹经费（万元）</w:t>
            </w:r>
          </w:p>
        </w:tc>
        <w:tc>
          <w:tcPr>
            <w:tcW w:w="2255" w:type="dxa"/>
            <w:gridSpan w:val="2"/>
            <w:noWrap w:val="0"/>
            <w:vAlign w:val="center"/>
          </w:tcPr>
          <w:p w14:paraId="715694A3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</w:p>
        </w:tc>
      </w:tr>
      <w:tr w14:paraId="39A2F9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254" w:type="dxa"/>
            <w:gridSpan w:val="3"/>
            <w:noWrap w:val="0"/>
            <w:vAlign w:val="center"/>
          </w:tcPr>
          <w:p w14:paraId="6A63176D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  <w:r>
              <w:rPr>
                <w:rFonts w:hint="eastAsia" w:eastAsia="方正书宋简体"/>
                <w:b/>
                <w:color w:val="000000"/>
                <w:szCs w:val="21"/>
              </w:rPr>
              <w:t>预算依据</w:t>
            </w:r>
          </w:p>
        </w:tc>
        <w:tc>
          <w:tcPr>
            <w:tcW w:w="6765" w:type="dxa"/>
            <w:gridSpan w:val="10"/>
            <w:noWrap w:val="0"/>
            <w:vAlign w:val="center"/>
          </w:tcPr>
          <w:p w14:paraId="14D5A83D">
            <w:pPr>
              <w:adjustRightInd w:val="0"/>
              <w:snapToGrid w:val="0"/>
              <w:jc w:val="center"/>
              <w:rPr>
                <w:rFonts w:hint="eastAsia" w:eastAsia="方正书宋简体"/>
                <w:b/>
                <w:bCs/>
                <w:color w:val="000000"/>
                <w:szCs w:val="21"/>
              </w:rPr>
            </w:pPr>
          </w:p>
        </w:tc>
      </w:tr>
      <w:tr w14:paraId="18419E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544" w:type="dxa"/>
            <w:gridSpan w:val="2"/>
            <w:noWrap w:val="0"/>
            <w:vAlign w:val="center"/>
          </w:tcPr>
          <w:p w14:paraId="325EC9F4">
            <w:pPr>
              <w:adjustRightInd w:val="0"/>
              <w:snapToGrid w:val="0"/>
              <w:jc w:val="center"/>
              <w:rPr>
                <w:rFonts w:eastAsia="方正书宋简体"/>
                <w:b/>
                <w:bCs/>
                <w:szCs w:val="21"/>
              </w:rPr>
            </w:pPr>
            <w:r>
              <w:rPr>
                <w:rFonts w:eastAsia="方正书宋简体"/>
                <w:b/>
                <w:bCs/>
                <w:szCs w:val="21"/>
              </w:rPr>
              <w:t>竞赛</w:t>
            </w:r>
            <w:r>
              <w:rPr>
                <w:rFonts w:hint="eastAsia" w:eastAsia="方正书宋简体"/>
                <w:b/>
                <w:bCs/>
                <w:szCs w:val="21"/>
              </w:rPr>
              <w:t>承办</w:t>
            </w:r>
            <w:r>
              <w:rPr>
                <w:rFonts w:eastAsia="方正书宋简体"/>
                <w:b/>
                <w:bCs/>
                <w:szCs w:val="21"/>
              </w:rPr>
              <w:t>单位意见</w:t>
            </w:r>
          </w:p>
        </w:tc>
        <w:tc>
          <w:tcPr>
            <w:tcW w:w="7475" w:type="dxa"/>
            <w:gridSpan w:val="11"/>
            <w:noWrap w:val="0"/>
            <w:vAlign w:val="bottom"/>
          </w:tcPr>
          <w:p w14:paraId="6997F3C6">
            <w:pPr>
              <w:spacing w:line="440" w:lineRule="exact"/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（是否同意在现有的仪器设备、软件、竞赛场地等方面进行支持</w:t>
            </w:r>
            <w:r>
              <w:rPr>
                <w:rFonts w:hint="eastAsia" w:ascii="仿宋" w:hAnsi="仿宋" w:eastAsia="仿宋"/>
              </w:rPr>
              <w:t>、是否有配套经费支持</w:t>
            </w:r>
            <w:r>
              <w:rPr>
                <w:rFonts w:ascii="仿宋" w:hAnsi="仿宋" w:eastAsia="仿宋"/>
              </w:rPr>
              <w:t>等）</w:t>
            </w:r>
          </w:p>
          <w:p w14:paraId="7BA01507">
            <w:pPr>
              <w:adjustRightInd w:val="0"/>
              <w:snapToGrid w:val="0"/>
              <w:rPr>
                <w:rFonts w:eastAsia="方正书宋简体"/>
                <w:szCs w:val="21"/>
              </w:rPr>
            </w:pPr>
          </w:p>
          <w:p w14:paraId="173561CA">
            <w:pPr>
              <w:adjustRightInd w:val="0"/>
              <w:snapToGrid w:val="0"/>
              <w:rPr>
                <w:rFonts w:eastAsia="方正书宋简体"/>
                <w:szCs w:val="21"/>
              </w:rPr>
            </w:pPr>
          </w:p>
          <w:p w14:paraId="48461103">
            <w:pPr>
              <w:adjustRightInd w:val="0"/>
              <w:snapToGrid w:val="0"/>
              <w:spacing w:after="62" w:afterLines="20"/>
              <w:ind w:firstLine="420" w:firstLineChars="200"/>
              <w:rPr>
                <w:rFonts w:eastAsia="方正书宋简体"/>
                <w:szCs w:val="21"/>
              </w:rPr>
            </w:pPr>
            <w:r>
              <w:rPr>
                <w:rFonts w:hint="eastAsia" w:eastAsia="方正书宋简体"/>
                <w:szCs w:val="21"/>
              </w:rPr>
              <w:t>负责人</w:t>
            </w:r>
            <w:r>
              <w:rPr>
                <w:rFonts w:eastAsia="方正书宋简体"/>
                <w:szCs w:val="21"/>
              </w:rPr>
              <w:t>签字（盖章）：                        年   月   日</w:t>
            </w:r>
          </w:p>
        </w:tc>
      </w:tr>
    </w:tbl>
    <w:p w14:paraId="4A8CEF7D">
      <w:pPr>
        <w:rPr>
          <w:vanish/>
        </w:rPr>
      </w:pPr>
    </w:p>
    <w:tbl>
      <w:tblPr>
        <w:tblStyle w:val="6"/>
        <w:tblpPr w:leftFromText="180" w:rightFromText="180" w:vertAnchor="text" w:tblpX="10217" w:tblpY="-10185"/>
        <w:tblOverlap w:val="never"/>
        <w:tblW w:w="14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</w:tblGrid>
      <w:tr w14:paraId="1D0E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7CBEC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</w:tbl>
    <w:p w14:paraId="012712FB">
      <w:pPr>
        <w:spacing w:line="20" w:lineRule="exact"/>
        <w:rPr>
          <w:b/>
          <w:bCs/>
          <w:color w:val="FF0000"/>
          <w:sz w:val="18"/>
          <w:szCs w:val="18"/>
        </w:rPr>
      </w:pPr>
    </w:p>
    <w:p w14:paraId="77899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D5292B"/>
    <w:multiLevelType w:val="singleLevel"/>
    <w:tmpl w:val="2CD5292B"/>
    <w:lvl w:ilvl="0" w:tentative="0">
      <w:start w:val="1"/>
      <w:numFmt w:val="decimal"/>
      <w:suff w:val="nothing"/>
      <w:lvlText w:val="%1."/>
      <w:lvlJc w:val="left"/>
      <w:rPr>
        <w:rFonts w:hint="default" w:ascii="Times New Roman" w:hAnsi="Times New Roman" w:eastAsia="方正书宋简体" w:cs="Times New Roman"/>
        <w:b/>
        <w:bCs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E196A"/>
    <w:rsid w:val="08C56A34"/>
    <w:rsid w:val="09B6796C"/>
    <w:rsid w:val="0A9E196A"/>
    <w:rsid w:val="1EA376E1"/>
    <w:rsid w:val="1FBD0F3E"/>
    <w:rsid w:val="25CA4C64"/>
    <w:rsid w:val="343B1416"/>
    <w:rsid w:val="500135C9"/>
    <w:rsid w:val="532529B8"/>
    <w:rsid w:val="6EB8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1497</Words>
  <Characters>1582</Characters>
  <Lines>0</Lines>
  <Paragraphs>0</Paragraphs>
  <TotalTime>7</TotalTime>
  <ScaleCrop>false</ScaleCrop>
  <LinksUpToDate>false</LinksUpToDate>
  <CharactersWithSpaces>1658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2026-03-24T00:57:00Z</dcterms:created>
  <dc:creator>天虎</dc:creator>
  <cp:lastModifiedBy>筱筠(佳佳)</cp:lastModifiedBy>
  <dcterms:modified xsi:type="dcterms:W3CDTF">2026-03-26T00:41:21Z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961C968260F440EE87A3DA7CB404C828_13</vt:lpwstr>
  </property>
  <property fmtid="{D5CDD505-2E9C-101B-9397-08002B2CF9AE}" pid="4" name="KSOTemplateDocerSaveRecord">
    <vt:lpwstr>eyJoZGlkIjoiMDgxNTYzNDNhMGQ2ZmRmZjg5OTQzZGE1NWFiNGRkY2UiLCJ1c2VySWQiOiIxMjg1NDg1ODk1In0=</vt:lpwstr>
  </property>
</Properties>
</file>